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C4" w:rsidRDefault="00AE0B6E" w:rsidP="00724DC4">
      <w:pPr>
        <w:rPr>
          <w:rFonts w:ascii="Cambria" w:eastAsia="Foco" w:hAnsi="Cambria" w:cs="Foco"/>
          <w:b/>
          <w:bCs/>
          <w:spacing w:val="20"/>
          <w:sz w:val="36"/>
          <w:szCs w:val="36"/>
        </w:rPr>
      </w:pPr>
      <w:r w:rsidRPr="00724DC4">
        <w:rPr>
          <w:rFonts w:ascii="Cambria" w:hAnsi="Cambria"/>
          <w:noProof/>
          <w:lang w:val="ru-RU"/>
        </w:rPr>
        <w:drawing>
          <wp:anchor distT="152400" distB="152400" distL="152400" distR="152400" simplePos="0" relativeHeight="251660288" behindDoc="0" locked="0" layoutInCell="1" allowOverlap="1" wp14:anchorId="1D81893D" wp14:editId="0D7AA45B">
            <wp:simplePos x="0" y="0"/>
            <wp:positionH relativeFrom="margin">
              <wp:posOffset>142875</wp:posOffset>
            </wp:positionH>
            <wp:positionV relativeFrom="line">
              <wp:posOffset>-289560</wp:posOffset>
            </wp:positionV>
            <wp:extent cx="819150" cy="914400"/>
            <wp:effectExtent l="0" t="0" r="0" b="0"/>
            <wp:wrapThrough wrapText="bothSides" distL="152400" distR="152400">
              <wp:wrapPolygon edited="1">
                <wp:start x="10803" y="0"/>
                <wp:lineTo x="12690" y="1371"/>
                <wp:lineTo x="13822" y="1962"/>
                <wp:lineTo x="15048" y="2363"/>
                <wp:lineTo x="16275" y="2552"/>
                <wp:lineTo x="17808" y="2531"/>
                <wp:lineTo x="19247" y="2257"/>
                <wp:lineTo x="20426" y="1835"/>
                <wp:lineTo x="20709" y="1688"/>
                <wp:lineTo x="21181" y="3291"/>
                <wp:lineTo x="21511" y="5273"/>
                <wp:lineTo x="21606" y="7446"/>
                <wp:lineTo x="21417" y="9429"/>
                <wp:lineTo x="20969" y="11264"/>
                <wp:lineTo x="20261" y="13015"/>
                <wp:lineTo x="19318" y="14660"/>
                <wp:lineTo x="18162" y="16200"/>
                <wp:lineTo x="16888" y="17550"/>
                <wp:lineTo x="15402" y="18858"/>
                <wp:lineTo x="13515" y="20187"/>
                <wp:lineTo x="11675" y="21220"/>
                <wp:lineTo x="10803" y="21579"/>
                <wp:lineTo x="9317" y="20883"/>
                <wp:lineTo x="7524" y="19807"/>
                <wp:lineTo x="5944" y="18647"/>
                <wp:lineTo x="4222" y="17107"/>
                <wp:lineTo x="2854" y="15525"/>
                <wp:lineTo x="1816" y="13964"/>
                <wp:lineTo x="1038" y="12424"/>
                <wp:lineTo x="448" y="10737"/>
                <wp:lineTo x="118" y="9113"/>
                <wp:lineTo x="0" y="6750"/>
                <wp:lineTo x="212" y="4556"/>
                <wp:lineTo x="684" y="2468"/>
                <wp:lineTo x="991" y="1688"/>
                <wp:lineTo x="2052" y="2130"/>
                <wp:lineTo x="3420" y="2468"/>
                <wp:lineTo x="5118" y="2595"/>
                <wp:lineTo x="6486" y="2426"/>
                <wp:lineTo x="7689" y="2046"/>
                <wp:lineTo x="9057" y="1329"/>
                <wp:lineTo x="10402" y="380"/>
                <wp:lineTo x="1080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MF_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DC4">
        <w:rPr>
          <w:rFonts w:ascii="Cambria" w:hAnsi="Cambria"/>
          <w:b/>
          <w:bCs/>
          <w:spacing w:val="20"/>
          <w:sz w:val="36"/>
          <w:szCs w:val="36"/>
        </w:rPr>
        <w:t>FEDERAŢIA MOLDOVENEASCĂ DE FOTBAL</w:t>
      </w:r>
    </w:p>
    <w:p w:rsidR="00724DC4" w:rsidRPr="00724DC4" w:rsidRDefault="00AE0B6E" w:rsidP="00724DC4">
      <w:pPr>
        <w:ind w:left="6480" w:firstLine="720"/>
        <w:rPr>
          <w:rFonts w:ascii="Cambria" w:eastAsia="Foco" w:hAnsi="Cambria" w:cs="Foco"/>
          <w:b/>
          <w:bCs/>
          <w:spacing w:val="20"/>
          <w:sz w:val="36"/>
          <w:szCs w:val="36"/>
        </w:rPr>
      </w:pPr>
      <w:proofErr w:type="spellStart"/>
      <w:r w:rsidRPr="00724DC4">
        <w:rPr>
          <w:rFonts w:ascii="Cambria" w:eastAsia="Foco" w:hAnsi="Cambria" w:cs="Foco"/>
          <w:b/>
          <w:bCs/>
          <w:sz w:val="24"/>
          <w:szCs w:val="24"/>
        </w:rPr>
        <w:t>Aprob</w:t>
      </w:r>
      <w:proofErr w:type="spellEnd"/>
      <w:r w:rsidR="00724DC4" w:rsidRPr="00724DC4">
        <w:rPr>
          <w:rFonts w:ascii="Cambria" w:eastAsia="Foco" w:hAnsi="Cambria" w:cs="Foco"/>
          <w:b/>
          <w:bCs/>
          <w:sz w:val="24"/>
          <w:szCs w:val="24"/>
        </w:rPr>
        <w:t xml:space="preserve"> </w:t>
      </w:r>
    </w:p>
    <w:p w:rsidR="00724DC4" w:rsidRDefault="00AE0B6E" w:rsidP="00724DC4">
      <w:pPr>
        <w:spacing w:line="276" w:lineRule="auto"/>
        <w:ind w:left="7200" w:right="526"/>
        <w:rPr>
          <w:rFonts w:ascii="Cambria" w:eastAsia="Foco" w:hAnsi="Cambria" w:cs="Foco"/>
          <w:b/>
          <w:bCs/>
          <w:sz w:val="24"/>
          <w:szCs w:val="24"/>
        </w:rPr>
      </w:pPr>
      <w:r w:rsidRPr="00724DC4">
        <w:rPr>
          <w:rFonts w:ascii="Cambria" w:eastAsia="Foco" w:hAnsi="Cambria" w:cs="Foco"/>
          <w:b/>
          <w:bCs/>
          <w:sz w:val="24"/>
          <w:szCs w:val="24"/>
        </w:rPr>
        <w:t>Director</w:t>
      </w:r>
      <w:r w:rsidR="00724DC4" w:rsidRPr="00724DC4">
        <w:rPr>
          <w:rFonts w:ascii="Cambria" w:eastAsia="Foco" w:hAnsi="Cambria" w:cs="Foco"/>
          <w:b/>
          <w:bCs/>
          <w:sz w:val="24"/>
          <w:szCs w:val="24"/>
        </w:rPr>
        <w:t xml:space="preserve"> </w:t>
      </w:r>
      <w:proofErr w:type="spellStart"/>
      <w:r w:rsidRPr="00724DC4">
        <w:rPr>
          <w:rFonts w:ascii="Cambria" w:hAnsi="Cambria"/>
          <w:b/>
          <w:bCs/>
          <w:sz w:val="24"/>
          <w:szCs w:val="24"/>
        </w:rPr>
        <w:t>Competiţii</w:t>
      </w:r>
      <w:proofErr w:type="spellEnd"/>
    </w:p>
    <w:p w:rsidR="000B45E6" w:rsidRPr="00724DC4" w:rsidRDefault="00AE0B6E" w:rsidP="00724DC4">
      <w:pPr>
        <w:spacing w:line="276" w:lineRule="auto"/>
        <w:ind w:left="7200" w:right="526"/>
        <w:rPr>
          <w:rFonts w:ascii="Cambria" w:eastAsia="Foco" w:hAnsi="Cambria" w:cs="Foco"/>
          <w:b/>
          <w:bCs/>
          <w:sz w:val="24"/>
          <w:szCs w:val="24"/>
        </w:rPr>
      </w:pPr>
      <w:proofErr w:type="spellStart"/>
      <w:r w:rsidRPr="00724DC4">
        <w:rPr>
          <w:rFonts w:ascii="Cambria" w:eastAsia="Foco" w:hAnsi="Cambria" w:cs="Foco"/>
          <w:b/>
          <w:bCs/>
          <w:sz w:val="24"/>
          <w:szCs w:val="24"/>
        </w:rPr>
        <w:t>Petru</w:t>
      </w:r>
      <w:proofErr w:type="spellEnd"/>
      <w:r w:rsidRPr="00724DC4">
        <w:rPr>
          <w:rFonts w:ascii="Cambria" w:eastAsia="Foco" w:hAnsi="Cambria" w:cs="Foco"/>
          <w:b/>
          <w:bCs/>
          <w:sz w:val="24"/>
          <w:szCs w:val="24"/>
        </w:rPr>
        <w:t xml:space="preserve"> </w:t>
      </w:r>
      <w:proofErr w:type="spellStart"/>
      <w:r w:rsidRPr="00724DC4">
        <w:rPr>
          <w:rFonts w:ascii="Cambria" w:eastAsia="Foco" w:hAnsi="Cambria" w:cs="Foco"/>
          <w:b/>
          <w:bCs/>
          <w:sz w:val="24"/>
          <w:szCs w:val="24"/>
        </w:rPr>
        <w:t>Soltanici</w:t>
      </w:r>
      <w:proofErr w:type="spellEnd"/>
    </w:p>
    <w:p w:rsidR="000B45E6" w:rsidRPr="00724DC4" w:rsidRDefault="00AE0B6E" w:rsidP="00724DC4">
      <w:pPr>
        <w:spacing w:line="360" w:lineRule="auto"/>
        <w:ind w:left="6480" w:right="526" w:firstLine="720"/>
        <w:rPr>
          <w:rFonts w:ascii="Cambria" w:eastAsia="Foco" w:hAnsi="Cambria" w:cs="Foco"/>
          <w:sz w:val="28"/>
          <w:szCs w:val="28"/>
        </w:rPr>
      </w:pPr>
      <w:r w:rsidRPr="00724DC4">
        <w:rPr>
          <w:rFonts w:ascii="Cambria" w:hAnsi="Cambria"/>
          <w:b/>
          <w:bCs/>
          <w:sz w:val="24"/>
          <w:szCs w:val="24"/>
        </w:rPr>
        <w:t>“</w:t>
      </w:r>
      <w:r w:rsidR="00724DC4" w:rsidRPr="00724DC4">
        <w:rPr>
          <w:rFonts w:ascii="Cambria" w:hAnsi="Cambria"/>
          <w:b/>
          <w:bCs/>
          <w:sz w:val="24"/>
          <w:szCs w:val="24"/>
        </w:rPr>
        <w:t>__</w:t>
      </w:r>
      <w:proofErr w:type="gramStart"/>
      <w:r w:rsidR="00724DC4" w:rsidRPr="00724DC4">
        <w:rPr>
          <w:rFonts w:ascii="Cambria" w:hAnsi="Cambria"/>
          <w:b/>
          <w:bCs/>
          <w:sz w:val="24"/>
          <w:szCs w:val="24"/>
        </w:rPr>
        <w:t>_</w:t>
      </w:r>
      <w:r w:rsidRPr="00724DC4">
        <w:rPr>
          <w:rFonts w:ascii="Cambria" w:hAnsi="Cambria"/>
          <w:b/>
          <w:bCs/>
          <w:sz w:val="24"/>
          <w:szCs w:val="24"/>
        </w:rPr>
        <w:t>”  _</w:t>
      </w:r>
      <w:proofErr w:type="gramEnd"/>
      <w:r w:rsidRPr="00724DC4">
        <w:rPr>
          <w:rFonts w:ascii="Cambria" w:hAnsi="Cambria"/>
          <w:b/>
          <w:bCs/>
          <w:sz w:val="24"/>
          <w:szCs w:val="24"/>
        </w:rPr>
        <w:t>____________</w:t>
      </w:r>
      <w:r w:rsidR="00EF22D9">
        <w:rPr>
          <w:rFonts w:ascii="Cambria" w:hAnsi="Cambria"/>
          <w:b/>
          <w:bCs/>
          <w:sz w:val="24"/>
          <w:szCs w:val="24"/>
        </w:rPr>
        <w:t>________</w:t>
      </w:r>
      <w:r w:rsidR="00D7482E">
        <w:rPr>
          <w:rFonts w:ascii="Cambria" w:hAnsi="Cambria"/>
          <w:b/>
          <w:bCs/>
          <w:sz w:val="24"/>
          <w:szCs w:val="24"/>
        </w:rPr>
        <w:t>201</w:t>
      </w:r>
      <w:r w:rsidR="008D2FD4">
        <w:rPr>
          <w:rFonts w:ascii="Cambria" w:hAnsi="Cambria"/>
          <w:b/>
          <w:bCs/>
          <w:sz w:val="24"/>
          <w:szCs w:val="24"/>
        </w:rPr>
        <w:t>9</w:t>
      </w:r>
    </w:p>
    <w:p w:rsidR="000B45E6" w:rsidRPr="00724DC4" w:rsidRDefault="00747198">
      <w:pPr>
        <w:rPr>
          <w:rFonts w:ascii="Cambria" w:eastAsia="Foco" w:hAnsi="Cambria" w:cs="Foco"/>
          <w:sz w:val="28"/>
          <w:szCs w:val="28"/>
        </w:rPr>
      </w:pPr>
      <w:r w:rsidRPr="00724DC4">
        <w:rPr>
          <w:rFonts w:ascii="Cambria" w:eastAsia="Foco" w:hAnsi="Cambria" w:cs="Foco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AADF6D" wp14:editId="5C4A3EA6">
                <wp:simplePos x="0" y="0"/>
                <wp:positionH relativeFrom="margin">
                  <wp:posOffset>-133350</wp:posOffset>
                </wp:positionH>
                <wp:positionV relativeFrom="line">
                  <wp:posOffset>118110</wp:posOffset>
                </wp:positionV>
                <wp:extent cx="6776085" cy="987425"/>
                <wp:effectExtent l="0" t="0" r="24765" b="222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085" cy="9874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B45E6" w:rsidRPr="00724DC4" w:rsidRDefault="00AE0B6E" w:rsidP="0074719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mbria" w:eastAsia="Foco" w:hAnsi="Cambria" w:cs="Foc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TABEL NOMINAL</w:t>
                            </w:r>
                          </w:p>
                          <w:p w:rsidR="000B45E6" w:rsidRPr="00724DC4" w:rsidRDefault="00AE0B6E" w:rsidP="0074719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echipei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4DC4"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B45E6" w:rsidRPr="00724DC4" w:rsidRDefault="00AE0B6E" w:rsidP="0074719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mbria" w:eastAsia="Foco" w:hAnsi="Cambria" w:cs="Foc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participare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Campionatul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Cupa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Republicii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Moldova la </w:t>
                            </w: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fotbal</w:t>
                            </w:r>
                            <w:proofErr w:type="spellEnd"/>
                          </w:p>
                          <w:p w:rsidR="000B45E6" w:rsidRPr="00724DC4" w:rsidRDefault="000B45E6" w:rsidP="0074719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mbria" w:eastAsia="Foco" w:hAnsi="Cambria" w:cs="Foc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0B45E6" w:rsidRPr="00724DC4" w:rsidRDefault="00AE0B6E" w:rsidP="00FB4C1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proofErr w:type="spellStart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ediţia</w:t>
                            </w:r>
                            <w:proofErr w:type="spellEnd"/>
                            <w:r w:rsidRPr="00724DC4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482E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201</w:t>
                            </w:r>
                            <w:r w:rsidR="008D2FD4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12700" tIns="12700" rIns="12700" bIns="127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DF6D" id="officeArt object" o:spid="_x0000_s1026" style="position:absolute;margin-left:-10.5pt;margin-top:9.3pt;width:533.55pt;height:77.7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" filled="f" strokeweight=".25pt">
                <v:stroke joinstyle="round"/>
                <v:textbox inset="1pt,1pt,1pt,1pt">
                  <w:txbxContent>
                    <w:p w:rsidR="000B45E6" w:rsidRPr="00724DC4" w:rsidRDefault="00AE0B6E" w:rsidP="0074719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mbria" w:eastAsia="Foco" w:hAnsi="Cambria" w:cs="Foco"/>
                          <w:b/>
                          <w:bCs/>
                          <w:sz w:val="40"/>
                          <w:szCs w:val="40"/>
                        </w:rPr>
                      </w:pPr>
                      <w:r w:rsidRPr="00724DC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TABEL NOMINAL</w:t>
                      </w:r>
                    </w:p>
                    <w:p w:rsidR="000B45E6" w:rsidRPr="00724DC4" w:rsidRDefault="00AE0B6E" w:rsidP="0074719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al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echipei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724DC4"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B45E6" w:rsidRPr="00724DC4" w:rsidRDefault="00AE0B6E" w:rsidP="0074719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mbria" w:eastAsia="Foco" w:hAnsi="Cambria" w:cs="Foco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participare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Campionatul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Cupa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Republicii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Moldova la </w:t>
                      </w: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fotbal</w:t>
                      </w:r>
                      <w:proofErr w:type="spellEnd"/>
                    </w:p>
                    <w:p w:rsidR="000B45E6" w:rsidRPr="00724DC4" w:rsidRDefault="000B45E6" w:rsidP="0074719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mbria" w:eastAsia="Foco" w:hAnsi="Cambria" w:cs="Foco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B45E6" w:rsidRPr="00724DC4" w:rsidRDefault="00AE0B6E" w:rsidP="00FB4C1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  <w:proofErr w:type="spellStart"/>
                      <w:r w:rsidRPr="00724DC4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ediţia</w:t>
                      </w:r>
                      <w:proofErr w:type="spellEnd"/>
                      <w:r w:rsidRPr="00724DC4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D7482E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201</w:t>
                      </w:r>
                      <w:r w:rsidR="008D2FD4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0B45E6" w:rsidRPr="00724DC4" w:rsidRDefault="000B45E6">
      <w:pPr>
        <w:rPr>
          <w:rFonts w:ascii="Cambria" w:eastAsia="Foco" w:hAnsi="Cambria" w:cs="Foco"/>
          <w:sz w:val="28"/>
          <w:szCs w:val="28"/>
        </w:rPr>
      </w:pPr>
    </w:p>
    <w:p w:rsidR="000B45E6" w:rsidRPr="00724DC4" w:rsidRDefault="000B45E6">
      <w:pPr>
        <w:rPr>
          <w:rFonts w:ascii="Cambria" w:eastAsia="Foco" w:hAnsi="Cambria" w:cs="Foco"/>
          <w:sz w:val="28"/>
          <w:szCs w:val="28"/>
        </w:rPr>
      </w:pPr>
    </w:p>
    <w:p w:rsidR="000B45E6" w:rsidRPr="00724DC4" w:rsidRDefault="000B45E6">
      <w:pPr>
        <w:rPr>
          <w:rFonts w:ascii="Cambria" w:eastAsia="Foco" w:hAnsi="Cambria" w:cs="Foco"/>
          <w:sz w:val="28"/>
          <w:szCs w:val="28"/>
        </w:rPr>
      </w:pPr>
    </w:p>
    <w:p w:rsidR="000B45E6" w:rsidRPr="00724DC4" w:rsidRDefault="000B45E6">
      <w:pPr>
        <w:rPr>
          <w:rFonts w:ascii="Cambria" w:eastAsia="Foco" w:hAnsi="Cambria" w:cs="Foco"/>
          <w:sz w:val="28"/>
          <w:szCs w:val="28"/>
        </w:rPr>
      </w:pPr>
    </w:p>
    <w:p w:rsidR="000B45E6" w:rsidRPr="00724DC4" w:rsidRDefault="000B45E6">
      <w:pPr>
        <w:rPr>
          <w:rFonts w:ascii="Cambria" w:eastAsia="Foco" w:hAnsi="Cambria" w:cs="Foco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1384"/>
        <w:gridCol w:w="1586"/>
        <w:gridCol w:w="1350"/>
        <w:gridCol w:w="1170"/>
        <w:gridCol w:w="1706"/>
      </w:tblGrid>
      <w:tr w:rsidR="00724DC4" w:rsidRPr="00345664" w:rsidTr="0024525F"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lang w:val="ro-RO"/>
              </w:rPr>
              <w:t>Nr.</w:t>
            </w:r>
          </w:p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lang w:val="ro-RO"/>
              </w:rPr>
              <w:t>d/r</w:t>
            </w:r>
          </w:p>
        </w:tc>
        <w:tc>
          <w:tcPr>
            <w:tcW w:w="3330" w:type="dxa"/>
            <w:tcBorders>
              <w:top w:val="double" w:sz="4" w:space="0" w:color="auto"/>
            </w:tcBorders>
            <w:vAlign w:val="center"/>
          </w:tcPr>
          <w:p w:rsidR="00724DC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sz w:val="24"/>
                <w:lang w:val="ro-RO"/>
              </w:rPr>
              <w:t>Numele, Prenumele</w:t>
            </w:r>
          </w:p>
          <w:p w:rsidR="00724DC4" w:rsidRPr="00345664" w:rsidRDefault="00724DC4" w:rsidP="0024525F">
            <w:pPr>
              <w:jc w:val="center"/>
              <w:rPr>
                <w:rFonts w:ascii="Cambria" w:hAnsi="Cambria" w:cs="Arial"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i/>
                <w:lang w:val="ro-RO"/>
              </w:rPr>
              <w:t>(strict conform buletinului sau paşaportului)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sz w:val="24"/>
                <w:lang w:val="ro-RO"/>
              </w:rPr>
              <w:t>Data naşterii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sz w:val="24"/>
                <w:lang w:val="ro-RO"/>
              </w:rPr>
              <w:t>Cetăţenia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sz w:val="24"/>
                <w:lang w:val="ro-RO"/>
              </w:rPr>
              <w:t>Post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 w:rsidRPr="00345664">
              <w:rPr>
                <w:rFonts w:ascii="Cambria" w:hAnsi="Cambria" w:cs="Arial"/>
                <w:b/>
                <w:i/>
                <w:sz w:val="24"/>
                <w:lang w:val="ro-RO"/>
              </w:rPr>
              <w:t>Nr. car-netului</w:t>
            </w:r>
          </w:p>
        </w:tc>
        <w:tc>
          <w:tcPr>
            <w:tcW w:w="17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jc w:val="center"/>
              <w:rPr>
                <w:rFonts w:ascii="Cambria" w:hAnsi="Cambria" w:cs="Arial"/>
                <w:b/>
                <w:i/>
                <w:sz w:val="24"/>
                <w:lang w:val="ro-RO"/>
              </w:rPr>
            </w:pPr>
            <w:r>
              <w:rPr>
                <w:rFonts w:ascii="Cambria" w:hAnsi="Cambria" w:cs="Arial"/>
                <w:b/>
                <w:i/>
                <w:sz w:val="24"/>
                <w:lang w:val="ro-RO"/>
              </w:rPr>
              <w:t>Data înregistrării</w:t>
            </w: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tcBorders>
              <w:bottom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tcBorders>
              <w:bottom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bottom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bottom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top w:val="thinThickSmallGap" w:sz="24" w:space="0" w:color="auto"/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  <w:tr w:rsidR="00724DC4" w:rsidRPr="00345664" w:rsidTr="0024525F">
        <w:trPr>
          <w:trHeight w:val="283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724DC4" w:rsidRPr="00345664" w:rsidRDefault="00724DC4" w:rsidP="00724DC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4DC4" w:rsidRPr="00345664" w:rsidRDefault="00724DC4" w:rsidP="0024525F">
            <w:pPr>
              <w:rPr>
                <w:rFonts w:ascii="Cambria" w:hAnsi="Cambria" w:cs="Arial"/>
                <w:sz w:val="24"/>
                <w:szCs w:val="24"/>
                <w:lang w:val="ro-RO"/>
              </w:rPr>
            </w:pPr>
          </w:p>
        </w:tc>
      </w:tr>
    </w:tbl>
    <w:p w:rsidR="0019582C" w:rsidRDefault="0019582C">
      <w:pPr>
        <w:rPr>
          <w:rFonts w:ascii="Cambria" w:eastAsia="Foco" w:hAnsi="Cambria" w:cs="Foco"/>
          <w:sz w:val="24"/>
          <w:szCs w:val="24"/>
        </w:rPr>
      </w:pPr>
    </w:p>
    <w:p w:rsidR="0019582C" w:rsidRDefault="0019582C">
      <w:pPr>
        <w:rPr>
          <w:rFonts w:ascii="Cambria" w:eastAsia="Foco" w:hAnsi="Cambria" w:cs="Foco"/>
          <w:sz w:val="24"/>
          <w:szCs w:val="24"/>
        </w:rPr>
      </w:pPr>
    </w:p>
    <w:p w:rsidR="0019582C" w:rsidRDefault="0019582C">
      <w:pPr>
        <w:rPr>
          <w:rFonts w:ascii="Cambria" w:eastAsia="Foco" w:hAnsi="Cambria" w:cs="Foco"/>
          <w:sz w:val="24"/>
          <w:szCs w:val="24"/>
        </w:rPr>
      </w:pPr>
    </w:p>
    <w:p w:rsidR="000B45E6" w:rsidRPr="00724DC4" w:rsidRDefault="00AE0B6E" w:rsidP="0019582C">
      <w:pPr>
        <w:ind w:left="-284"/>
        <w:rPr>
          <w:rFonts w:ascii="Cambria" w:hAnsi="Cambria"/>
        </w:rPr>
      </w:pPr>
      <w:proofErr w:type="spellStart"/>
      <w:r w:rsidRPr="00724DC4">
        <w:rPr>
          <w:rFonts w:ascii="Cambria" w:hAnsi="Cambria"/>
          <w:sz w:val="24"/>
          <w:szCs w:val="24"/>
        </w:rPr>
        <w:t>Semnătura</w:t>
      </w:r>
      <w:proofErr w:type="spellEnd"/>
      <w:r w:rsidRPr="00724DC4">
        <w:rPr>
          <w:rFonts w:ascii="Cambria" w:hAnsi="Cambria"/>
          <w:sz w:val="24"/>
          <w:szCs w:val="24"/>
        </w:rPr>
        <w:t xml:space="preserve">, </w:t>
      </w:r>
      <w:proofErr w:type="spellStart"/>
      <w:r w:rsidRPr="00724DC4">
        <w:rPr>
          <w:rFonts w:ascii="Cambria" w:hAnsi="Cambria"/>
          <w:sz w:val="24"/>
          <w:szCs w:val="24"/>
        </w:rPr>
        <w:t>ştampila</w:t>
      </w:r>
      <w:proofErr w:type="spellEnd"/>
      <w:r w:rsidRPr="00724DC4">
        <w:rPr>
          <w:rFonts w:ascii="Cambria" w:hAnsi="Cambria"/>
          <w:sz w:val="24"/>
          <w:szCs w:val="24"/>
        </w:rPr>
        <w:t xml:space="preserve"> </w:t>
      </w:r>
      <w:proofErr w:type="spellStart"/>
      <w:r w:rsidRPr="00724DC4">
        <w:rPr>
          <w:rFonts w:ascii="Cambria" w:hAnsi="Cambria"/>
          <w:sz w:val="22"/>
          <w:szCs w:val="22"/>
        </w:rPr>
        <w:t>clubului</w:t>
      </w:r>
      <w:proofErr w:type="spellEnd"/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="00724DC4">
        <w:rPr>
          <w:rFonts w:ascii="Cambria" w:eastAsia="Foco" w:hAnsi="Cambria" w:cs="Foco"/>
          <w:i/>
          <w:iCs/>
          <w:sz w:val="24"/>
          <w:szCs w:val="24"/>
        </w:rPr>
        <w:t xml:space="preserve"> </w:t>
      </w:r>
      <w:r w:rsidR="0019582C">
        <w:rPr>
          <w:rFonts w:ascii="Cambria" w:eastAsia="Foco" w:hAnsi="Cambria" w:cs="Foco"/>
          <w:sz w:val="24"/>
          <w:szCs w:val="24"/>
        </w:rPr>
        <w:t xml:space="preserve">        </w:t>
      </w:r>
      <w:proofErr w:type="spellStart"/>
      <w:r w:rsidRPr="00724DC4">
        <w:rPr>
          <w:rFonts w:ascii="Cambria" w:hAnsi="Cambria"/>
          <w:sz w:val="24"/>
          <w:szCs w:val="24"/>
        </w:rPr>
        <w:t>Semnătura</w:t>
      </w:r>
      <w:proofErr w:type="spellEnd"/>
      <w:r w:rsidRPr="00724DC4">
        <w:rPr>
          <w:rFonts w:ascii="Cambria" w:hAnsi="Cambria"/>
          <w:sz w:val="24"/>
          <w:szCs w:val="24"/>
        </w:rPr>
        <w:t xml:space="preserve"> </w:t>
      </w:r>
      <w:proofErr w:type="spellStart"/>
      <w:r w:rsidRPr="00724DC4">
        <w:rPr>
          <w:rFonts w:ascii="Cambria" w:hAnsi="Cambria"/>
          <w:sz w:val="24"/>
          <w:szCs w:val="24"/>
        </w:rPr>
        <w:t>şi</w:t>
      </w:r>
      <w:proofErr w:type="spellEnd"/>
      <w:r w:rsidRPr="00724DC4">
        <w:rPr>
          <w:rFonts w:ascii="Cambria" w:hAnsi="Cambria"/>
          <w:sz w:val="24"/>
          <w:szCs w:val="24"/>
        </w:rPr>
        <w:t xml:space="preserve"> </w:t>
      </w:r>
      <w:proofErr w:type="spellStart"/>
      <w:r w:rsidRPr="00724DC4">
        <w:rPr>
          <w:rFonts w:ascii="Cambria" w:hAnsi="Cambria"/>
          <w:sz w:val="24"/>
          <w:szCs w:val="24"/>
        </w:rPr>
        <w:t>parafa</w:t>
      </w:r>
      <w:proofErr w:type="spellEnd"/>
      <w:r w:rsidRPr="00724DC4">
        <w:rPr>
          <w:rFonts w:ascii="Cambria" w:hAnsi="Cambria"/>
          <w:sz w:val="24"/>
          <w:szCs w:val="24"/>
        </w:rPr>
        <w:t xml:space="preserve"> </w:t>
      </w:r>
      <w:proofErr w:type="spellStart"/>
      <w:r w:rsidRPr="00724DC4">
        <w:rPr>
          <w:rFonts w:ascii="Cambria" w:hAnsi="Cambria"/>
          <w:sz w:val="24"/>
          <w:szCs w:val="24"/>
        </w:rPr>
        <w:t>medicului</w:t>
      </w:r>
      <w:proofErr w:type="spellEnd"/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Pr="00724DC4">
        <w:rPr>
          <w:rFonts w:ascii="Cambria" w:eastAsia="Foco" w:hAnsi="Cambria" w:cs="Foco"/>
          <w:sz w:val="24"/>
          <w:szCs w:val="24"/>
          <w:u w:val="single"/>
        </w:rPr>
        <w:tab/>
      </w:r>
      <w:r w:rsidR="0019582C">
        <w:rPr>
          <w:rFonts w:ascii="Cambria" w:eastAsia="Foco" w:hAnsi="Cambria" w:cs="Foco"/>
          <w:sz w:val="24"/>
          <w:szCs w:val="24"/>
          <w:u w:val="single"/>
        </w:rPr>
        <w:t>_______________</w:t>
      </w:r>
    </w:p>
    <w:sectPr w:rsidR="000B45E6" w:rsidRPr="00724DC4">
      <w:headerReference w:type="default" r:id="rId8"/>
      <w:footerReference w:type="default" r:id="rId9"/>
      <w:pgSz w:w="11900" w:h="16840"/>
      <w:pgMar w:top="360" w:right="403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20" w:rsidRDefault="007E5020">
      <w:r>
        <w:separator/>
      </w:r>
    </w:p>
  </w:endnote>
  <w:endnote w:type="continuationSeparator" w:id="0">
    <w:p w:rsidR="007E5020" w:rsidRDefault="007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c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E6" w:rsidRDefault="000B45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20" w:rsidRDefault="007E5020">
      <w:r>
        <w:separator/>
      </w:r>
    </w:p>
  </w:footnote>
  <w:footnote w:type="continuationSeparator" w:id="0">
    <w:p w:rsidR="007E5020" w:rsidRDefault="007E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E6" w:rsidRDefault="000B45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936DF"/>
    <w:multiLevelType w:val="hybridMultilevel"/>
    <w:tmpl w:val="9238EAE2"/>
    <w:lvl w:ilvl="0" w:tplc="91E8115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mbria" w:hAnsi="Cambria" w:cs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5E6"/>
    <w:rsid w:val="000B45E6"/>
    <w:rsid w:val="0019582C"/>
    <w:rsid w:val="00534A72"/>
    <w:rsid w:val="00724DC4"/>
    <w:rsid w:val="00747198"/>
    <w:rsid w:val="00747C81"/>
    <w:rsid w:val="007E5020"/>
    <w:rsid w:val="008D2FD4"/>
    <w:rsid w:val="00964834"/>
    <w:rsid w:val="00AE0B6E"/>
    <w:rsid w:val="00BE42C0"/>
    <w:rsid w:val="00CF6DA6"/>
    <w:rsid w:val="00D7482E"/>
    <w:rsid w:val="00EF22D9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711D"/>
  <w15:docId w15:val="{E566307F-6051-4760-8AF8-A41A89D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No Spacing"/>
    <w:uiPriority w:val="1"/>
    <w:qFormat/>
    <w:rsid w:val="00724DC4"/>
    <w:rPr>
      <w:rFonts w:cs="Arial Unicode MS"/>
      <w:color w:val="000000"/>
      <w:u w:color="000000"/>
      <w:lang w:val="en-US"/>
    </w:rPr>
  </w:style>
  <w:style w:type="paragraph" w:styleId="a5">
    <w:name w:val="List Paragraph"/>
    <w:basedOn w:val="a"/>
    <w:uiPriority w:val="34"/>
    <w:qFormat/>
    <w:rsid w:val="0072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 Buga</cp:lastModifiedBy>
  <cp:revision>11</cp:revision>
  <dcterms:created xsi:type="dcterms:W3CDTF">2017-02-15T07:16:00Z</dcterms:created>
  <dcterms:modified xsi:type="dcterms:W3CDTF">2019-02-12T12:30:00Z</dcterms:modified>
</cp:coreProperties>
</file>